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C2C5" w14:textId="77777777" w:rsidR="00A716C4" w:rsidRPr="00A716C4" w:rsidRDefault="00A716C4" w:rsidP="00A716C4">
      <w:pPr>
        <w:jc w:val="center"/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sz w:val="28"/>
          <w:szCs w:val="28"/>
          <w:lang w:val="de-DE" w:eastAsia="ja-JP"/>
        </w:rPr>
        <w:t>Musterunternehmen</w:t>
      </w:r>
    </w:p>
    <w:p w14:paraId="17BEB717" w14:textId="77777777" w:rsidR="00A716C4" w:rsidRPr="00A716C4" w:rsidRDefault="00A716C4" w:rsidP="00A716C4">
      <w:pPr>
        <w:jc w:val="center"/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sucht eine/n</w:t>
      </w:r>
    </w:p>
    <w:p w14:paraId="0A82B7B0" w14:textId="77777777" w:rsidR="00A716C4" w:rsidRPr="00A716C4" w:rsidRDefault="00A716C4" w:rsidP="00A716C4">
      <w:pPr>
        <w:jc w:val="center"/>
        <w:rPr>
          <w:rFonts w:ascii="Times New Roman" w:hAnsi="Times New Roman" w:cs="Times New Roman"/>
          <w:lang w:val="de-DE" w:eastAsia="ja-JP"/>
        </w:rPr>
      </w:pPr>
      <w:bookmarkStart w:id="0" w:name="_GoBack"/>
      <w:r w:rsidRPr="00A716C4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Geschäftsführer/in </w:t>
      </w:r>
      <w:bookmarkEnd w:id="0"/>
      <w:r w:rsidRPr="00A716C4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80-100%</w:t>
      </w:r>
    </w:p>
    <w:p w14:paraId="53CD959B" w14:textId="77777777" w:rsidR="00A716C4" w:rsidRPr="00A716C4" w:rsidRDefault="00A716C4" w:rsidP="00A716C4">
      <w:pPr>
        <w:jc w:val="center"/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Basel</w:t>
      </w:r>
    </w:p>
    <w:p w14:paraId="10F13DC4" w14:textId="77777777" w:rsidR="00A716C4" w:rsidRPr="00A716C4" w:rsidRDefault="00A716C4" w:rsidP="00A716C4">
      <w:pPr>
        <w:jc w:val="center"/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 xml:space="preserve">per TT/MM/JJJJ </w:t>
      </w:r>
      <w:r w:rsidRPr="00A716C4">
        <w:rPr>
          <w:rFonts w:ascii="Calibri" w:hAnsi="Calibri" w:cs="Times New Roman"/>
          <w:color w:val="000000"/>
          <w:lang w:val="de-DE" w:eastAsia="ja-JP"/>
        </w:rPr>
        <w:t>oder nach Vereinbarung</w:t>
      </w:r>
    </w:p>
    <w:p w14:paraId="11DB559B" w14:textId="77777777" w:rsidR="00A716C4" w:rsidRPr="00A716C4" w:rsidRDefault="00A716C4" w:rsidP="00A716C4">
      <w:pPr>
        <w:rPr>
          <w:rFonts w:ascii="Times New Roman" w:eastAsia="Times New Roman" w:hAnsi="Times New Roman" w:cs="Times New Roman"/>
          <w:lang w:val="de-DE" w:eastAsia="ja-JP"/>
        </w:rPr>
      </w:pPr>
    </w:p>
    <w:p w14:paraId="266FE723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>Über das Unternehmen:</w:t>
      </w:r>
    </w:p>
    <w:p w14:paraId="2E02FCA9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Das Musterunternehmen ist ein innovativer Anbieter von qualitativ hochwertigen Möbeln. Seit 2007 ist das Unternehmen mit zwei Filialen im Raum Basel vertreten und beschäftigt rund zehn Angestellte.</w:t>
      </w:r>
    </w:p>
    <w:p w14:paraId="43A3BC28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 xml:space="preserve">Aufgabenbereiche: </w:t>
      </w:r>
    </w:p>
    <w:p w14:paraId="7B761F6C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Sie sind Verantwortlich für die Koordinierung und Planung sämtlicher operativer Tätigkeiten sowie für einen reibungslosen Arbeitsalltag. Ihre Aufgaben umfassen:</w:t>
      </w:r>
    </w:p>
    <w:p w14:paraId="7DA06AB7" w14:textId="77777777" w:rsidR="00A716C4" w:rsidRPr="00A716C4" w:rsidRDefault="00A716C4" w:rsidP="00A716C4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Führung der Mitarbeiter</w:t>
      </w:r>
    </w:p>
    <w:p w14:paraId="0E2AF1AF" w14:textId="77777777" w:rsidR="00A716C4" w:rsidRPr="00A716C4" w:rsidRDefault="00A716C4" w:rsidP="00A716C4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Tägliche administrative Arbeiten</w:t>
      </w:r>
    </w:p>
    <w:p w14:paraId="20867C26" w14:textId="77777777" w:rsidR="00A716C4" w:rsidRPr="00A716C4" w:rsidRDefault="00A716C4" w:rsidP="00A716C4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Umsatzoptimierung</w:t>
      </w:r>
    </w:p>
    <w:p w14:paraId="625592C6" w14:textId="77777777" w:rsidR="00A716C4" w:rsidRPr="00A716C4" w:rsidRDefault="00A716C4" w:rsidP="00A716C4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 xml:space="preserve">Ansprechperson </w:t>
      </w:r>
    </w:p>
    <w:p w14:paraId="07EC8F06" w14:textId="77777777" w:rsidR="00A716C4" w:rsidRPr="00A716C4" w:rsidRDefault="00A716C4" w:rsidP="00A716C4">
      <w:pPr>
        <w:rPr>
          <w:rFonts w:ascii="Times New Roman" w:eastAsia="Times New Roman" w:hAnsi="Times New Roman" w:cs="Times New Roman"/>
          <w:lang w:val="de-DE" w:eastAsia="ja-JP"/>
        </w:rPr>
      </w:pPr>
    </w:p>
    <w:p w14:paraId="19378B89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>Profil/Voraussetzungen:</w:t>
      </w:r>
    </w:p>
    <w:p w14:paraId="02F0BCA6" w14:textId="77777777" w:rsidR="00A716C4" w:rsidRPr="00A716C4" w:rsidRDefault="00A716C4" w:rsidP="00A716C4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Grundausbildung im Verkauf oder BWL</w:t>
      </w:r>
    </w:p>
    <w:p w14:paraId="6881D06B" w14:textId="77777777" w:rsidR="00A716C4" w:rsidRPr="00A716C4" w:rsidRDefault="00A716C4" w:rsidP="00A716C4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Mind. 4 Jahre Berufserfahrung</w:t>
      </w:r>
    </w:p>
    <w:p w14:paraId="572587D7" w14:textId="77777777" w:rsidR="00A716C4" w:rsidRPr="00A716C4" w:rsidRDefault="00A716C4" w:rsidP="00A716C4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Belastbar und stressresistent</w:t>
      </w:r>
    </w:p>
    <w:p w14:paraId="55D93452" w14:textId="77777777" w:rsidR="00A716C4" w:rsidRPr="00A716C4" w:rsidRDefault="00A716C4" w:rsidP="00A716C4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Organisationstalent, pragmatische Arbeitsweise</w:t>
      </w:r>
    </w:p>
    <w:p w14:paraId="08B9193D" w14:textId="77777777" w:rsidR="00A716C4" w:rsidRPr="00A716C4" w:rsidRDefault="00A716C4" w:rsidP="00A716C4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Gute Deutschkenntnisse in Wort und Schrift</w:t>
      </w:r>
    </w:p>
    <w:p w14:paraId="4009FEC5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Von Vorteil:</w:t>
      </w:r>
    </w:p>
    <w:p w14:paraId="5A7F9B97" w14:textId="77777777" w:rsidR="00A716C4" w:rsidRPr="00A716C4" w:rsidRDefault="00A716C4" w:rsidP="00A716C4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Teamfähigkeit</w:t>
      </w:r>
    </w:p>
    <w:p w14:paraId="6C80C964" w14:textId="77777777" w:rsidR="00A716C4" w:rsidRPr="00A716C4" w:rsidRDefault="00A716C4" w:rsidP="00A716C4">
      <w:pPr>
        <w:rPr>
          <w:rFonts w:ascii="Times New Roman" w:eastAsia="Times New Roman" w:hAnsi="Times New Roman" w:cs="Times New Roman"/>
          <w:lang w:val="de-DE" w:eastAsia="ja-JP"/>
        </w:rPr>
      </w:pPr>
    </w:p>
    <w:p w14:paraId="23BB03DB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>Was wir bieten:</w:t>
      </w:r>
    </w:p>
    <w:p w14:paraId="588FAC38" w14:textId="77777777" w:rsidR="00A716C4" w:rsidRPr="00A716C4" w:rsidRDefault="00A716C4" w:rsidP="00A716C4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Vielseitige und interessante Herausforderungen</w:t>
      </w:r>
    </w:p>
    <w:p w14:paraId="1ACEBB02" w14:textId="77777777" w:rsidR="00A716C4" w:rsidRPr="00A716C4" w:rsidRDefault="00A716C4" w:rsidP="00A716C4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Ausgezeichnete Aus- und Weiterbildungsangebote</w:t>
      </w:r>
    </w:p>
    <w:p w14:paraId="07E90D54" w14:textId="77777777" w:rsidR="00A716C4" w:rsidRPr="00A716C4" w:rsidRDefault="00A716C4" w:rsidP="00A716C4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Einen modernen Arbeitsplatz</w:t>
      </w:r>
    </w:p>
    <w:p w14:paraId="12B0FB94" w14:textId="77777777" w:rsidR="00A716C4" w:rsidRPr="00A716C4" w:rsidRDefault="00A716C4" w:rsidP="00A716C4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Einen fairen Lohn</w:t>
      </w:r>
    </w:p>
    <w:p w14:paraId="2AB008C0" w14:textId="77777777" w:rsidR="00A716C4" w:rsidRPr="00A716C4" w:rsidRDefault="00A716C4" w:rsidP="00A716C4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Abwechslungsreiche Arbeit in einem vielfältigen Unternehmen</w:t>
      </w:r>
    </w:p>
    <w:p w14:paraId="3E4C7921" w14:textId="77777777" w:rsidR="00A716C4" w:rsidRPr="00A716C4" w:rsidRDefault="00A716C4" w:rsidP="00A716C4">
      <w:pPr>
        <w:rPr>
          <w:rFonts w:ascii="Times New Roman" w:eastAsia="Times New Roman" w:hAnsi="Times New Roman" w:cs="Times New Roman"/>
          <w:lang w:val="de-DE" w:eastAsia="ja-JP"/>
        </w:rPr>
      </w:pPr>
    </w:p>
    <w:p w14:paraId="16CFB67D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b/>
          <w:bCs/>
          <w:color w:val="000000"/>
          <w:lang w:val="de-DE" w:eastAsia="ja-JP"/>
        </w:rPr>
        <w:t xml:space="preserve">Kontaktinformationen/Bewerbungsmodalitäten: </w:t>
      </w:r>
    </w:p>
    <w:p w14:paraId="3998A889" w14:textId="77777777" w:rsidR="00A716C4" w:rsidRPr="00A716C4" w:rsidRDefault="00A716C4" w:rsidP="00A716C4">
      <w:pPr>
        <w:rPr>
          <w:rFonts w:ascii="Times New Roman" w:hAnsi="Times New Roman" w:cs="Times New Roman"/>
          <w:lang w:val="de-DE" w:eastAsia="ja-JP"/>
        </w:rPr>
      </w:pPr>
      <w:r w:rsidRPr="00A716C4">
        <w:rPr>
          <w:rFonts w:ascii="Calibri" w:hAnsi="Calibri" w:cs="Times New Roman"/>
          <w:color w:val="000000"/>
          <w:lang w:val="de-DE" w:eastAsia="ja-JP"/>
        </w:rPr>
        <w:t>Wir freuen uns auf Ihre vollständige (Lebenslauf, Motivationsschreiben, Zeugnisse) Online-Bewerbung. Bei Fragen zum Bewerbungsprozess, wenden Sie sich an Frau Mustermann (mustermann@beispiel.ch).</w:t>
      </w:r>
    </w:p>
    <w:p w14:paraId="3086626B" w14:textId="77777777" w:rsidR="00215872" w:rsidRDefault="00B879CB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4F3"/>
    <w:multiLevelType w:val="multilevel"/>
    <w:tmpl w:val="224E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A24"/>
    <w:multiLevelType w:val="multilevel"/>
    <w:tmpl w:val="75A4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61D0F"/>
    <w:multiLevelType w:val="multilevel"/>
    <w:tmpl w:val="04D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272B5"/>
    <w:multiLevelType w:val="multilevel"/>
    <w:tmpl w:val="907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4"/>
    <w:rsid w:val="00121D23"/>
    <w:rsid w:val="00A716C4"/>
    <w:rsid w:val="00B879CB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B28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16C4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2018-12-06T14:23:00Z</dcterms:created>
  <dcterms:modified xsi:type="dcterms:W3CDTF">2018-12-06T14:35:00Z</dcterms:modified>
</cp:coreProperties>
</file>